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6" w:type="dxa"/>
        <w:tblLayout w:type="fixed"/>
        <w:tblLook w:val="04A0" w:firstRow="1" w:lastRow="0" w:firstColumn="1" w:lastColumn="0" w:noHBand="0" w:noVBand="1"/>
      </w:tblPr>
      <w:tblGrid>
        <w:gridCol w:w="1995"/>
        <w:gridCol w:w="1992"/>
        <w:gridCol w:w="1992"/>
        <w:gridCol w:w="1987"/>
        <w:gridCol w:w="6"/>
        <w:gridCol w:w="1981"/>
        <w:gridCol w:w="12"/>
        <w:gridCol w:w="1979"/>
        <w:gridCol w:w="14"/>
        <w:gridCol w:w="1977"/>
        <w:gridCol w:w="21"/>
      </w:tblGrid>
      <w:tr w:rsidR="005F63F9" w:rsidTr="00672BF6">
        <w:trPr>
          <w:gridAfter w:val="1"/>
          <w:wAfter w:w="21" w:type="dxa"/>
          <w:trHeight w:hRule="exact" w:val="578"/>
        </w:trPr>
        <w:tc>
          <w:tcPr>
            <w:tcW w:w="1995" w:type="dxa"/>
          </w:tcPr>
          <w:p w:rsidR="005F63F9" w:rsidRPr="005F63F9" w:rsidRDefault="005F63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5F63F9" w:rsidRDefault="005F63F9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63F9">
              <w:rPr>
                <w:rFonts w:ascii="Comic Sans MS" w:hAnsi="Comic Sans MS"/>
                <w:sz w:val="20"/>
                <w:szCs w:val="20"/>
              </w:rPr>
              <w:t>Autumn 1</w:t>
            </w:r>
          </w:p>
          <w:p w:rsidR="009A220E" w:rsidRPr="005F63F9" w:rsidRDefault="009A220E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weeks</w:t>
            </w:r>
          </w:p>
        </w:tc>
        <w:tc>
          <w:tcPr>
            <w:tcW w:w="1992" w:type="dxa"/>
          </w:tcPr>
          <w:p w:rsidR="005F63F9" w:rsidRDefault="005F63F9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63F9"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:rsidR="009A220E" w:rsidRPr="005F63F9" w:rsidRDefault="009A220E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weeks</w:t>
            </w:r>
          </w:p>
        </w:tc>
        <w:tc>
          <w:tcPr>
            <w:tcW w:w="1987" w:type="dxa"/>
          </w:tcPr>
          <w:p w:rsidR="005F63F9" w:rsidRDefault="005F63F9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63F9"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9A220E" w:rsidRPr="005F63F9" w:rsidRDefault="009A220E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weeks</w:t>
            </w:r>
          </w:p>
        </w:tc>
        <w:tc>
          <w:tcPr>
            <w:tcW w:w="1987" w:type="dxa"/>
            <w:gridSpan w:val="2"/>
          </w:tcPr>
          <w:p w:rsidR="005F63F9" w:rsidRDefault="005F63F9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63F9"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9A220E" w:rsidRPr="005F63F9" w:rsidRDefault="00672BF6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9A220E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</w:tc>
        <w:tc>
          <w:tcPr>
            <w:tcW w:w="1991" w:type="dxa"/>
            <w:gridSpan w:val="2"/>
          </w:tcPr>
          <w:p w:rsidR="005F63F9" w:rsidRDefault="005F63F9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63F9">
              <w:rPr>
                <w:rFonts w:ascii="Comic Sans MS" w:hAnsi="Comic Sans MS"/>
                <w:sz w:val="20"/>
                <w:szCs w:val="20"/>
              </w:rPr>
              <w:t>Summer 1</w:t>
            </w:r>
          </w:p>
          <w:p w:rsidR="009A220E" w:rsidRPr="005F63F9" w:rsidRDefault="00672BF6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bookmarkStart w:id="0" w:name="_GoBack"/>
            <w:bookmarkEnd w:id="0"/>
            <w:r w:rsidR="009A220E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</w:tc>
        <w:tc>
          <w:tcPr>
            <w:tcW w:w="1991" w:type="dxa"/>
            <w:gridSpan w:val="2"/>
          </w:tcPr>
          <w:p w:rsidR="005F63F9" w:rsidRDefault="005F63F9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63F9"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:rsidR="009A220E" w:rsidRPr="005F63F9" w:rsidRDefault="009A220E" w:rsidP="000547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weeks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699"/>
        </w:trPr>
        <w:tc>
          <w:tcPr>
            <w:tcW w:w="1995" w:type="dxa"/>
          </w:tcPr>
          <w:p w:rsidR="005F63F9" w:rsidRDefault="001A3E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F450B0" w:rsidRPr="005F63F9" w:rsidRDefault="00F450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42185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Traditional Tales – legends -</w:t>
            </w:r>
            <w:r w:rsidR="00672BF6">
              <w:rPr>
                <w:rFonts w:ascii="Comic Sans MS" w:hAnsi="Comic Sans MS"/>
                <w:sz w:val="12"/>
                <w:szCs w:val="12"/>
              </w:rPr>
              <w:t xml:space="preserve"> 3</w:t>
            </w:r>
            <w:r w:rsidRPr="001C2EFC">
              <w:rPr>
                <w:rFonts w:ascii="Comic Sans MS" w:hAnsi="Comic Sans MS"/>
                <w:sz w:val="12"/>
                <w:szCs w:val="12"/>
              </w:rPr>
              <w:t xml:space="preserve"> weeks</w:t>
            </w:r>
          </w:p>
          <w:p w:rsidR="00342185" w:rsidRPr="001C2EFC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Recount – 3</w:t>
            </w:r>
            <w:r w:rsidR="00342185" w:rsidRPr="001C2EFC">
              <w:rPr>
                <w:rFonts w:ascii="Comic Sans MS" w:hAnsi="Comic Sans MS"/>
                <w:sz w:val="12"/>
                <w:szCs w:val="12"/>
              </w:rPr>
              <w:t xml:space="preserve"> weeks</w:t>
            </w:r>
          </w:p>
          <w:p w:rsidR="00342185" w:rsidRPr="001C2EFC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Kensuke’s Kingdom</w:t>
            </w:r>
          </w:p>
        </w:tc>
        <w:tc>
          <w:tcPr>
            <w:tcW w:w="1992" w:type="dxa"/>
          </w:tcPr>
          <w:p w:rsidR="00342185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Explanation -2 weeks</w:t>
            </w:r>
          </w:p>
          <w:p w:rsidR="00342185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 xml:space="preserve">Poetry – </w:t>
            </w:r>
            <w:r w:rsidR="0087166F">
              <w:rPr>
                <w:rFonts w:ascii="Comic Sans MS" w:hAnsi="Comic Sans MS"/>
                <w:sz w:val="12"/>
                <w:szCs w:val="12"/>
              </w:rPr>
              <w:t>The Highwayman -</w:t>
            </w:r>
            <w:r w:rsidRPr="001C2EFC">
              <w:rPr>
                <w:rFonts w:ascii="Comic Sans MS" w:hAnsi="Comic Sans MS"/>
                <w:sz w:val="12"/>
                <w:szCs w:val="12"/>
              </w:rPr>
              <w:t>Vocab building2weeks</w:t>
            </w:r>
          </w:p>
          <w:p w:rsidR="00114E2C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1C2EFC">
              <w:rPr>
                <w:rFonts w:ascii="Comic Sans MS" w:hAnsi="Comic Sans MS"/>
                <w:sz w:val="12"/>
                <w:szCs w:val="12"/>
              </w:rPr>
              <w:t>Cinquain</w:t>
            </w:r>
            <w:proofErr w:type="spellEnd"/>
            <w:r w:rsidRPr="001C2EFC">
              <w:rPr>
                <w:rFonts w:ascii="Comic Sans MS" w:hAnsi="Comic Sans MS"/>
                <w:sz w:val="12"/>
                <w:szCs w:val="12"/>
              </w:rPr>
              <w:t xml:space="preserve"> -1 week</w:t>
            </w:r>
          </w:p>
        </w:tc>
        <w:tc>
          <w:tcPr>
            <w:tcW w:w="1987" w:type="dxa"/>
          </w:tcPr>
          <w:p w:rsidR="005F63F9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Suspense and mystery-4 weeks</w:t>
            </w:r>
          </w:p>
          <w:p w:rsidR="009A220E" w:rsidRPr="001C2EFC" w:rsidRDefault="00741BF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Persuasion – 2 weeks</w:t>
            </w:r>
          </w:p>
          <w:p w:rsidR="00342185" w:rsidRPr="001C2EFC" w:rsidRDefault="00741BF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Wizarding World of Harry Potter</w:t>
            </w:r>
          </w:p>
        </w:tc>
        <w:tc>
          <w:tcPr>
            <w:tcW w:w="1987" w:type="dxa"/>
            <w:gridSpan w:val="2"/>
          </w:tcPr>
          <w:p w:rsidR="009A220E" w:rsidRPr="001C2EFC" w:rsidRDefault="00B945B4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Instructions – 2</w:t>
            </w:r>
            <w:r w:rsidR="009A220E" w:rsidRPr="001C2EFC">
              <w:rPr>
                <w:rFonts w:ascii="Comic Sans MS" w:hAnsi="Comic Sans MS"/>
                <w:sz w:val="12"/>
                <w:szCs w:val="12"/>
              </w:rPr>
              <w:t xml:space="preserve"> week</w:t>
            </w:r>
          </w:p>
          <w:p w:rsidR="009A220E" w:rsidRPr="001C2EFC" w:rsidRDefault="00741BF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Report writing</w:t>
            </w:r>
            <w:r w:rsidR="00B945B4">
              <w:rPr>
                <w:rFonts w:ascii="Comic Sans MS" w:hAnsi="Comic Sans MS"/>
                <w:sz w:val="12"/>
                <w:szCs w:val="12"/>
              </w:rPr>
              <w:t xml:space="preserve"> – 3 weeks</w:t>
            </w:r>
          </w:p>
          <w:p w:rsidR="00070693" w:rsidRPr="001C2EFC" w:rsidRDefault="00B13114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 xml:space="preserve">The </w:t>
            </w:r>
            <w:r w:rsidR="00741BFA">
              <w:rPr>
                <w:rFonts w:ascii="Comic Sans MS" w:hAnsi="Comic Sans MS"/>
                <w:sz w:val="12"/>
                <w:szCs w:val="12"/>
              </w:rPr>
              <w:t>Wizarding World</w:t>
            </w:r>
            <w:r w:rsidR="00672BF6">
              <w:rPr>
                <w:rFonts w:ascii="Comic Sans MS" w:hAnsi="Comic Sans MS"/>
                <w:sz w:val="12"/>
                <w:szCs w:val="12"/>
              </w:rPr>
              <w:t xml:space="preserve"> of Harry P</w:t>
            </w:r>
            <w:r w:rsidR="00741BFA">
              <w:rPr>
                <w:rFonts w:ascii="Comic Sans MS" w:hAnsi="Comic Sans MS"/>
                <w:sz w:val="12"/>
                <w:szCs w:val="12"/>
              </w:rPr>
              <w:t>otter</w:t>
            </w:r>
          </w:p>
        </w:tc>
        <w:tc>
          <w:tcPr>
            <w:tcW w:w="1991" w:type="dxa"/>
            <w:gridSpan w:val="2"/>
          </w:tcPr>
          <w:p w:rsidR="00741BFA" w:rsidRPr="001C2EFC" w:rsidRDefault="00741BF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Poetry </w:t>
            </w:r>
            <w:r w:rsidR="00B945B4">
              <w:rPr>
                <w:rFonts w:ascii="Comic Sans MS" w:hAnsi="Comic Sans MS"/>
                <w:sz w:val="12"/>
                <w:szCs w:val="12"/>
              </w:rPr>
              <w:t>–</w:t>
            </w:r>
            <w:r>
              <w:rPr>
                <w:rFonts w:ascii="Comic Sans MS" w:hAnsi="Comic Sans MS"/>
                <w:sz w:val="12"/>
                <w:szCs w:val="12"/>
              </w:rPr>
              <w:t xml:space="preserve"> rap</w:t>
            </w:r>
            <w:r w:rsidR="00B945B4">
              <w:rPr>
                <w:rFonts w:ascii="Comic Sans MS" w:hAnsi="Comic Sans MS"/>
                <w:sz w:val="12"/>
                <w:szCs w:val="12"/>
              </w:rPr>
              <w:t xml:space="preserve"> 2 weeks</w:t>
            </w:r>
          </w:p>
          <w:p w:rsidR="00F450B0" w:rsidRDefault="00741BF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Adventure story</w:t>
            </w:r>
            <w:r w:rsidR="00B945B4">
              <w:rPr>
                <w:rFonts w:ascii="Comic Sans MS" w:hAnsi="Comic Sans MS"/>
                <w:sz w:val="12"/>
                <w:szCs w:val="12"/>
              </w:rPr>
              <w:t xml:space="preserve"> – 4 weeks</w:t>
            </w:r>
          </w:p>
          <w:p w:rsidR="00741BFA" w:rsidRPr="001C2EFC" w:rsidRDefault="00741BF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Jungle Book</w:t>
            </w:r>
          </w:p>
        </w:tc>
        <w:tc>
          <w:tcPr>
            <w:tcW w:w="1991" w:type="dxa"/>
            <w:gridSpan w:val="2"/>
          </w:tcPr>
          <w:p w:rsidR="005F63F9" w:rsidRPr="001C2EFC" w:rsidRDefault="00C5074C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Persuasion</w:t>
            </w:r>
            <w:r w:rsidR="00741BFA">
              <w:rPr>
                <w:rFonts w:ascii="Comic Sans MS" w:hAnsi="Comic Sans MS"/>
                <w:sz w:val="12"/>
                <w:szCs w:val="12"/>
              </w:rPr>
              <w:t xml:space="preserve"> – 3</w:t>
            </w:r>
            <w:r w:rsidR="009A220E" w:rsidRPr="001C2EFC">
              <w:rPr>
                <w:rFonts w:ascii="Comic Sans MS" w:hAnsi="Comic Sans MS"/>
                <w:sz w:val="12"/>
                <w:szCs w:val="12"/>
              </w:rPr>
              <w:t xml:space="preserve"> weeks</w:t>
            </w:r>
          </w:p>
          <w:p w:rsidR="009A220E" w:rsidRPr="001C2EFC" w:rsidRDefault="009A220E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Discussion – 2 weeks</w:t>
            </w:r>
          </w:p>
          <w:p w:rsidR="009A220E" w:rsidRPr="001C2EFC" w:rsidRDefault="009A220E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 xml:space="preserve">Vocabulary building 1 </w:t>
            </w:r>
            <w:r w:rsidR="00CB6536" w:rsidRPr="001C2EFC">
              <w:rPr>
                <w:rFonts w:ascii="Comic Sans MS" w:hAnsi="Comic Sans MS"/>
                <w:sz w:val="12"/>
                <w:szCs w:val="12"/>
              </w:rPr>
              <w:t>week – read write and perform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712"/>
        </w:trPr>
        <w:tc>
          <w:tcPr>
            <w:tcW w:w="1995" w:type="dxa"/>
          </w:tcPr>
          <w:p w:rsidR="00A40D48" w:rsidRPr="005F63F9" w:rsidRDefault="00A40D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992" w:type="dxa"/>
          </w:tcPr>
          <w:p w:rsidR="00114F25" w:rsidRPr="001C2EFC" w:rsidRDefault="00114F2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Place value</w:t>
            </w:r>
          </w:p>
          <w:p w:rsidR="00114F25" w:rsidRPr="001C2EFC" w:rsidRDefault="00114F2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4 Rules</w:t>
            </w:r>
          </w:p>
          <w:p w:rsidR="00A40D48" w:rsidRPr="001C2EFC" w:rsidRDefault="00114F2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Fractions decimals</w:t>
            </w:r>
          </w:p>
        </w:tc>
        <w:tc>
          <w:tcPr>
            <w:tcW w:w="1992" w:type="dxa"/>
          </w:tcPr>
          <w:p w:rsidR="00A40D48" w:rsidRPr="001C2EFC" w:rsidRDefault="00114F2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Measure</w:t>
            </w:r>
          </w:p>
          <w:p w:rsidR="00114F25" w:rsidRPr="001C2EFC" w:rsidRDefault="00114F2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Shape</w:t>
            </w:r>
          </w:p>
          <w:p w:rsidR="00114F25" w:rsidRPr="001C2EFC" w:rsidRDefault="00114F2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Statistics</w:t>
            </w:r>
          </w:p>
          <w:p w:rsidR="000A30B8" w:rsidRPr="001C2EFC" w:rsidRDefault="000A30B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Position and direction</w:t>
            </w:r>
          </w:p>
          <w:p w:rsidR="00114F25" w:rsidRPr="001C2EFC" w:rsidRDefault="00114F2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7" w:type="dxa"/>
          </w:tcPr>
          <w:p w:rsidR="00A40D48" w:rsidRPr="001C2EFC" w:rsidRDefault="000A30B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Number place value, negative numbers Rounding</w:t>
            </w:r>
          </w:p>
        </w:tc>
        <w:tc>
          <w:tcPr>
            <w:tcW w:w="1987" w:type="dxa"/>
            <w:gridSpan w:val="2"/>
          </w:tcPr>
          <w:p w:rsidR="00A40D48" w:rsidRPr="001C2EFC" w:rsidRDefault="000A30B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Measure</w:t>
            </w:r>
          </w:p>
          <w:p w:rsidR="000A30B8" w:rsidRPr="001C2EFC" w:rsidRDefault="000A30B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Shape</w:t>
            </w:r>
          </w:p>
          <w:p w:rsidR="000A30B8" w:rsidRPr="001C2EFC" w:rsidRDefault="000A30B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Data handling</w:t>
            </w:r>
          </w:p>
        </w:tc>
        <w:tc>
          <w:tcPr>
            <w:tcW w:w="1991" w:type="dxa"/>
            <w:gridSpan w:val="2"/>
          </w:tcPr>
          <w:p w:rsidR="00A40D48" w:rsidRPr="001C2EFC" w:rsidRDefault="000A30B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Number place value Roman numerals 4 Rules Fractions decimals percentages</w:t>
            </w:r>
          </w:p>
        </w:tc>
        <w:tc>
          <w:tcPr>
            <w:tcW w:w="1991" w:type="dxa"/>
            <w:gridSpan w:val="2"/>
          </w:tcPr>
          <w:p w:rsidR="000A30B8" w:rsidRPr="001C2EFC" w:rsidRDefault="000A30B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Measure</w:t>
            </w:r>
          </w:p>
          <w:p w:rsidR="000A30B8" w:rsidRPr="001C2EFC" w:rsidRDefault="000A30B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Shape</w:t>
            </w:r>
          </w:p>
          <w:p w:rsidR="00A40D48" w:rsidRPr="001C2EFC" w:rsidRDefault="000A30B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Data handlin</w:t>
            </w:r>
            <w:r w:rsidR="009A220E" w:rsidRPr="001C2EFC">
              <w:rPr>
                <w:rFonts w:ascii="Comic Sans MS" w:hAnsi="Comic Sans MS"/>
                <w:sz w:val="12"/>
                <w:szCs w:val="12"/>
              </w:rPr>
              <w:t>g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509"/>
        </w:trPr>
        <w:tc>
          <w:tcPr>
            <w:tcW w:w="1995" w:type="dxa"/>
          </w:tcPr>
          <w:p w:rsidR="005F63F9" w:rsidRPr="005F63F9" w:rsidRDefault="005F63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992" w:type="dxa"/>
          </w:tcPr>
          <w:p w:rsidR="00F1743D" w:rsidRPr="001C2EFC" w:rsidRDefault="00BA02C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Properties of Materials</w:t>
            </w:r>
          </w:p>
        </w:tc>
        <w:tc>
          <w:tcPr>
            <w:tcW w:w="1992" w:type="dxa"/>
          </w:tcPr>
          <w:p w:rsidR="005F63F9" w:rsidRPr="001C2EFC" w:rsidRDefault="00BA02C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Forces</w:t>
            </w:r>
          </w:p>
        </w:tc>
        <w:tc>
          <w:tcPr>
            <w:tcW w:w="1987" w:type="dxa"/>
          </w:tcPr>
          <w:p w:rsidR="005F63F9" w:rsidRPr="001C2EFC" w:rsidRDefault="00BA02C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Animals including Humans</w:t>
            </w:r>
          </w:p>
        </w:tc>
        <w:tc>
          <w:tcPr>
            <w:tcW w:w="1987" w:type="dxa"/>
            <w:gridSpan w:val="2"/>
          </w:tcPr>
          <w:p w:rsidR="00BA02C8" w:rsidRPr="001C2EFC" w:rsidRDefault="005C4189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 xml:space="preserve">All living Things, </w:t>
            </w:r>
            <w:r w:rsidR="00BA02C8" w:rsidRPr="001C2EFC">
              <w:rPr>
                <w:rFonts w:ascii="Comic Sans MS" w:hAnsi="Comic Sans MS"/>
                <w:sz w:val="12"/>
                <w:szCs w:val="12"/>
              </w:rPr>
              <w:t>Life Cycles</w:t>
            </w:r>
          </w:p>
          <w:p w:rsidR="00A84D1A" w:rsidRPr="001C2EFC" w:rsidRDefault="00A84D1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Sex Education</w:t>
            </w:r>
            <w:r w:rsidR="005C4189" w:rsidRPr="001C2EFC">
              <w:rPr>
                <w:rFonts w:ascii="Comic Sans MS" w:hAnsi="Comic Sans MS"/>
                <w:sz w:val="12"/>
                <w:szCs w:val="12"/>
              </w:rPr>
              <w:t xml:space="preserve">, </w:t>
            </w:r>
            <w:r w:rsidRPr="001C2EFC">
              <w:rPr>
                <w:rFonts w:ascii="Comic Sans MS" w:hAnsi="Comic Sans MS"/>
                <w:sz w:val="12"/>
                <w:szCs w:val="12"/>
              </w:rPr>
              <w:t>(Animals-Humans)</w:t>
            </w:r>
          </w:p>
          <w:p w:rsidR="00A84D1A" w:rsidRPr="001C2EFC" w:rsidRDefault="00A84D1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91" w:type="dxa"/>
            <w:gridSpan w:val="2"/>
          </w:tcPr>
          <w:p w:rsidR="005F63F9" w:rsidRPr="001C2EFC" w:rsidRDefault="00BA02C8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Earth in Space</w:t>
            </w:r>
          </w:p>
        </w:tc>
        <w:tc>
          <w:tcPr>
            <w:tcW w:w="1991" w:type="dxa"/>
            <w:gridSpan w:val="2"/>
          </w:tcPr>
          <w:p w:rsidR="00BA02C8" w:rsidRPr="001C2EFC" w:rsidRDefault="00A84D1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Earth in Space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425"/>
        </w:trPr>
        <w:tc>
          <w:tcPr>
            <w:tcW w:w="1995" w:type="dxa"/>
          </w:tcPr>
          <w:p w:rsidR="000547F4" w:rsidRPr="001C2EFC" w:rsidRDefault="000547F4" w:rsidP="000547F4">
            <w:pPr>
              <w:rPr>
                <w:rFonts w:ascii="Comic Sans MS" w:hAnsi="Comic Sans MS"/>
                <w:sz w:val="20"/>
                <w:szCs w:val="20"/>
              </w:rPr>
            </w:pPr>
            <w:r w:rsidRPr="001C2EFC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1992" w:type="dxa"/>
          </w:tcPr>
          <w:p w:rsidR="00D25FC7" w:rsidRPr="001C2EFC" w:rsidRDefault="00D25FC7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Viking Struggles</w:t>
            </w:r>
          </w:p>
          <w:p w:rsidR="00D25FC7" w:rsidRPr="001C2EFC" w:rsidRDefault="00D25FC7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92" w:type="dxa"/>
          </w:tcPr>
          <w:p w:rsidR="00D25FC7" w:rsidRPr="001C2EFC" w:rsidRDefault="00D25FC7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Viking Struggles</w:t>
            </w:r>
          </w:p>
        </w:tc>
        <w:tc>
          <w:tcPr>
            <w:tcW w:w="1987" w:type="dxa"/>
          </w:tcPr>
          <w:p w:rsidR="000547F4" w:rsidRPr="001C2EFC" w:rsidRDefault="00D25FC7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The Victorians</w:t>
            </w:r>
          </w:p>
        </w:tc>
        <w:tc>
          <w:tcPr>
            <w:tcW w:w="1987" w:type="dxa"/>
            <w:gridSpan w:val="2"/>
          </w:tcPr>
          <w:p w:rsidR="000547F4" w:rsidRPr="001C2EFC" w:rsidRDefault="00D25FC7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The Victorians</w:t>
            </w:r>
          </w:p>
        </w:tc>
        <w:tc>
          <w:tcPr>
            <w:tcW w:w="1991" w:type="dxa"/>
            <w:gridSpan w:val="2"/>
          </w:tcPr>
          <w:p w:rsidR="00D25FC7" w:rsidRPr="001C2EFC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Australia</w:t>
            </w:r>
          </w:p>
        </w:tc>
        <w:tc>
          <w:tcPr>
            <w:tcW w:w="1991" w:type="dxa"/>
            <w:gridSpan w:val="2"/>
          </w:tcPr>
          <w:p w:rsidR="00D25FC7" w:rsidRPr="001C2EFC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Australia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666"/>
        </w:trPr>
        <w:tc>
          <w:tcPr>
            <w:tcW w:w="1995" w:type="dxa"/>
          </w:tcPr>
          <w:p w:rsidR="001A3ED0" w:rsidRPr="001C2EFC" w:rsidRDefault="001A3ED0" w:rsidP="001A3ED0">
            <w:pPr>
              <w:rPr>
                <w:rFonts w:ascii="Comic Sans MS" w:hAnsi="Comic Sans MS"/>
                <w:sz w:val="20"/>
                <w:szCs w:val="20"/>
              </w:rPr>
            </w:pPr>
            <w:r w:rsidRPr="001C2EFC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1992" w:type="dxa"/>
          </w:tcPr>
          <w:p w:rsidR="00D25FC7" w:rsidRPr="001C2EFC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Human and physical geography – settlements and trade links</w:t>
            </w:r>
          </w:p>
        </w:tc>
        <w:tc>
          <w:tcPr>
            <w:tcW w:w="1992" w:type="dxa"/>
          </w:tcPr>
          <w:p w:rsidR="001A3ED0" w:rsidRPr="001C2EFC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Human and physical geography – settlement and trade links</w:t>
            </w:r>
          </w:p>
        </w:tc>
        <w:tc>
          <w:tcPr>
            <w:tcW w:w="1987" w:type="dxa"/>
          </w:tcPr>
          <w:p w:rsidR="004E6AE3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Location of the World’s countries using maps</w:t>
            </w:r>
          </w:p>
          <w:p w:rsidR="00672BF6" w:rsidRPr="001C2EFC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Victorian Empire</w:t>
            </w:r>
          </w:p>
        </w:tc>
        <w:tc>
          <w:tcPr>
            <w:tcW w:w="1987" w:type="dxa"/>
            <w:gridSpan w:val="2"/>
          </w:tcPr>
          <w:p w:rsidR="004E6AE3" w:rsidRPr="001C2EFC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Location of the World’s countries using maps</w:t>
            </w:r>
          </w:p>
        </w:tc>
        <w:tc>
          <w:tcPr>
            <w:tcW w:w="1991" w:type="dxa"/>
            <w:gridSpan w:val="2"/>
          </w:tcPr>
          <w:p w:rsidR="00672BF6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Australia</w:t>
            </w:r>
          </w:p>
          <w:p w:rsidR="001A3ED0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Geographical features</w:t>
            </w:r>
          </w:p>
          <w:p w:rsidR="00672BF6" w:rsidRPr="001C2EFC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Settlements</w:t>
            </w:r>
          </w:p>
        </w:tc>
        <w:tc>
          <w:tcPr>
            <w:tcW w:w="1991" w:type="dxa"/>
            <w:gridSpan w:val="2"/>
          </w:tcPr>
          <w:p w:rsidR="001A3ED0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Australia</w:t>
            </w:r>
          </w:p>
          <w:p w:rsidR="00672BF6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Geographical features</w:t>
            </w:r>
          </w:p>
          <w:p w:rsidR="00672BF6" w:rsidRPr="001C2EFC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Settlements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276"/>
        </w:trPr>
        <w:tc>
          <w:tcPr>
            <w:tcW w:w="1995" w:type="dxa"/>
          </w:tcPr>
          <w:p w:rsidR="001A3ED0" w:rsidRPr="001C2EFC" w:rsidRDefault="001A3ED0" w:rsidP="001A3ED0">
            <w:pPr>
              <w:rPr>
                <w:rFonts w:ascii="Comic Sans MS" w:hAnsi="Comic Sans MS"/>
                <w:sz w:val="20"/>
                <w:szCs w:val="20"/>
              </w:rPr>
            </w:pPr>
            <w:r w:rsidRPr="001C2EFC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1992" w:type="dxa"/>
          </w:tcPr>
          <w:p w:rsidR="001A3ED0" w:rsidRPr="001C2EFC" w:rsidRDefault="00CB653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We are traders</w:t>
            </w:r>
          </w:p>
        </w:tc>
        <w:tc>
          <w:tcPr>
            <w:tcW w:w="1992" w:type="dxa"/>
          </w:tcPr>
          <w:p w:rsidR="001A3ED0" w:rsidRPr="001C2EFC" w:rsidRDefault="00CB653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We are statisticians</w:t>
            </w:r>
          </w:p>
        </w:tc>
        <w:tc>
          <w:tcPr>
            <w:tcW w:w="1987" w:type="dxa"/>
          </w:tcPr>
          <w:p w:rsidR="001A3ED0" w:rsidRPr="001C2EFC" w:rsidRDefault="00CB653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We are photographers</w:t>
            </w:r>
          </w:p>
        </w:tc>
        <w:tc>
          <w:tcPr>
            <w:tcW w:w="1987" w:type="dxa"/>
            <w:gridSpan w:val="2"/>
          </w:tcPr>
          <w:p w:rsidR="001A3ED0" w:rsidRPr="001C2EFC" w:rsidRDefault="00CB653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We are advertisers</w:t>
            </w:r>
          </w:p>
        </w:tc>
        <w:tc>
          <w:tcPr>
            <w:tcW w:w="1991" w:type="dxa"/>
            <w:gridSpan w:val="2"/>
          </w:tcPr>
          <w:p w:rsidR="001A3ED0" w:rsidRPr="001C2EFC" w:rsidRDefault="00CB653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We are bloggers</w:t>
            </w:r>
          </w:p>
        </w:tc>
        <w:tc>
          <w:tcPr>
            <w:tcW w:w="1991" w:type="dxa"/>
            <w:gridSpan w:val="2"/>
          </w:tcPr>
          <w:p w:rsidR="001A3ED0" w:rsidRPr="001C2EFC" w:rsidRDefault="00CB653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We are architects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670"/>
        </w:trPr>
        <w:tc>
          <w:tcPr>
            <w:tcW w:w="1995" w:type="dxa"/>
          </w:tcPr>
          <w:p w:rsidR="001A3ED0" w:rsidRPr="001C2EFC" w:rsidRDefault="001A3ED0" w:rsidP="001A3ED0">
            <w:pPr>
              <w:rPr>
                <w:rFonts w:ascii="Comic Sans MS" w:hAnsi="Comic Sans MS"/>
                <w:sz w:val="20"/>
                <w:szCs w:val="20"/>
              </w:rPr>
            </w:pPr>
            <w:r w:rsidRPr="001C2EFC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992" w:type="dxa"/>
          </w:tcPr>
          <w:p w:rsidR="00D35F43" w:rsidRPr="001C2EFC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Sketching</w:t>
            </w:r>
          </w:p>
        </w:tc>
        <w:tc>
          <w:tcPr>
            <w:tcW w:w="1992" w:type="dxa"/>
          </w:tcPr>
          <w:p w:rsidR="00D35F43" w:rsidRPr="001C2EFC" w:rsidRDefault="00D35F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Design and make a Viking charm from clay</w:t>
            </w:r>
          </w:p>
        </w:tc>
        <w:tc>
          <w:tcPr>
            <w:tcW w:w="1987" w:type="dxa"/>
          </w:tcPr>
          <w:p w:rsidR="00D35F43" w:rsidRPr="001C2EFC" w:rsidRDefault="00D35F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Explore roles and purposes of artists and designers – William Morris</w:t>
            </w:r>
          </w:p>
        </w:tc>
        <w:tc>
          <w:tcPr>
            <w:tcW w:w="1987" w:type="dxa"/>
            <w:gridSpan w:val="2"/>
          </w:tcPr>
          <w:p w:rsidR="00D35F43" w:rsidRPr="001C2EFC" w:rsidRDefault="00D35F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Explore designers and craftspeople in different times.</w:t>
            </w:r>
          </w:p>
        </w:tc>
        <w:tc>
          <w:tcPr>
            <w:tcW w:w="1991" w:type="dxa"/>
            <w:gridSpan w:val="2"/>
          </w:tcPr>
          <w:p w:rsidR="00D35F43" w:rsidRPr="001C2EFC" w:rsidRDefault="00D35F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Work from a variety of sources, drawings, photographs</w:t>
            </w:r>
          </w:p>
        </w:tc>
        <w:tc>
          <w:tcPr>
            <w:tcW w:w="1991" w:type="dxa"/>
            <w:gridSpan w:val="2"/>
          </w:tcPr>
          <w:p w:rsidR="00D35F43" w:rsidRPr="001C2EFC" w:rsidRDefault="00D35F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Work in a sustained way to create detailed drawings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670"/>
        </w:trPr>
        <w:tc>
          <w:tcPr>
            <w:tcW w:w="1995" w:type="dxa"/>
          </w:tcPr>
          <w:p w:rsidR="001A3ED0" w:rsidRPr="001C2EFC" w:rsidRDefault="001A3ED0" w:rsidP="001A3ED0">
            <w:pPr>
              <w:rPr>
                <w:rFonts w:ascii="Comic Sans MS" w:hAnsi="Comic Sans MS"/>
                <w:sz w:val="20"/>
                <w:szCs w:val="20"/>
              </w:rPr>
            </w:pPr>
            <w:r w:rsidRPr="001C2EFC">
              <w:rPr>
                <w:rFonts w:ascii="Comic Sans MS" w:hAnsi="Comic Sans MS"/>
                <w:sz w:val="20"/>
                <w:szCs w:val="20"/>
              </w:rPr>
              <w:t>Technology</w:t>
            </w:r>
          </w:p>
        </w:tc>
        <w:tc>
          <w:tcPr>
            <w:tcW w:w="1992" w:type="dxa"/>
          </w:tcPr>
          <w:p w:rsidR="004E6AE3" w:rsidRPr="001C2EFC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Textiles – Viking coin bag planning and designing</w:t>
            </w:r>
          </w:p>
        </w:tc>
        <w:tc>
          <w:tcPr>
            <w:tcW w:w="1992" w:type="dxa"/>
          </w:tcPr>
          <w:p w:rsidR="001A3ED0" w:rsidRPr="001C2EFC" w:rsidRDefault="0095356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Cookery – Viking Bread</w:t>
            </w:r>
          </w:p>
        </w:tc>
        <w:tc>
          <w:tcPr>
            <w:tcW w:w="1987" w:type="dxa"/>
          </w:tcPr>
          <w:p w:rsidR="001A3ED0" w:rsidRPr="001C2EFC" w:rsidRDefault="001A3ED0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E6AE3" w:rsidRPr="001C2EFC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Mechanical systems – planning and designing</w:t>
            </w:r>
          </w:p>
          <w:p w:rsidR="00114F25" w:rsidRPr="001C2EFC" w:rsidRDefault="00114F2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7" w:type="dxa"/>
            <w:gridSpan w:val="2"/>
          </w:tcPr>
          <w:p w:rsidR="001A3ED0" w:rsidRPr="001C2EFC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Pulleys or gears? - evaluating</w:t>
            </w:r>
          </w:p>
        </w:tc>
        <w:tc>
          <w:tcPr>
            <w:tcW w:w="1991" w:type="dxa"/>
            <w:gridSpan w:val="2"/>
          </w:tcPr>
          <w:p w:rsidR="00114F25" w:rsidRPr="001C2EFC" w:rsidRDefault="00114F2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E6AE3" w:rsidRPr="001C2EFC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Food – where does our food come from?</w:t>
            </w:r>
          </w:p>
        </w:tc>
        <w:tc>
          <w:tcPr>
            <w:tcW w:w="1991" w:type="dxa"/>
            <w:gridSpan w:val="2"/>
          </w:tcPr>
          <w:p w:rsidR="001A3ED0" w:rsidRPr="001C2EFC" w:rsidRDefault="001A3ED0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E6AE3" w:rsidRPr="001C2EFC" w:rsidRDefault="004E6AE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Cooking – selecting ingredients and preparing a healthy snack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547"/>
        </w:trPr>
        <w:tc>
          <w:tcPr>
            <w:tcW w:w="1995" w:type="dxa"/>
          </w:tcPr>
          <w:p w:rsidR="001A3ED0" w:rsidRPr="001C2EFC" w:rsidRDefault="001A3ED0" w:rsidP="001A3ED0">
            <w:pPr>
              <w:rPr>
                <w:rFonts w:ascii="Comic Sans MS" w:hAnsi="Comic Sans MS"/>
                <w:sz w:val="20"/>
                <w:szCs w:val="20"/>
              </w:rPr>
            </w:pPr>
            <w:r w:rsidRPr="001C2EFC">
              <w:rPr>
                <w:rFonts w:ascii="Comic Sans MS" w:hAnsi="Comic Sans MS"/>
                <w:sz w:val="20"/>
                <w:szCs w:val="20"/>
              </w:rPr>
              <w:t>R.E.</w:t>
            </w:r>
          </w:p>
        </w:tc>
        <w:tc>
          <w:tcPr>
            <w:tcW w:w="1992" w:type="dxa"/>
          </w:tcPr>
          <w:p w:rsidR="00712A6A" w:rsidRPr="001C2EFC" w:rsidRDefault="001C2EFC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B</w:t>
            </w:r>
            <w:r w:rsidR="00D35F43" w:rsidRPr="001C2EFC">
              <w:rPr>
                <w:rFonts w:ascii="Comic Sans MS" w:hAnsi="Comic Sans MS"/>
                <w:sz w:val="12"/>
                <w:szCs w:val="12"/>
              </w:rPr>
              <w:t>uddhism</w:t>
            </w:r>
          </w:p>
        </w:tc>
        <w:tc>
          <w:tcPr>
            <w:tcW w:w="1992" w:type="dxa"/>
          </w:tcPr>
          <w:p w:rsidR="00D35F43" w:rsidRPr="001C2EFC" w:rsidRDefault="00D35F43" w:rsidP="00672BF6">
            <w:pPr>
              <w:jc w:val="center"/>
              <w:rPr>
                <w:rFonts w:ascii="Comic Sans MS" w:hAnsi="Comic Sans MS"/>
                <w:bCs/>
                <w:sz w:val="12"/>
                <w:szCs w:val="12"/>
              </w:rPr>
            </w:pPr>
            <w:r w:rsidRPr="001C2EFC">
              <w:rPr>
                <w:rFonts w:ascii="Comic Sans MS" w:hAnsi="Comic Sans MS"/>
                <w:bCs/>
                <w:sz w:val="12"/>
                <w:szCs w:val="12"/>
              </w:rPr>
              <w:t>Sikhism</w:t>
            </w:r>
          </w:p>
          <w:p w:rsidR="00D35F43" w:rsidRPr="001C2EFC" w:rsidRDefault="00D35F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7" w:type="dxa"/>
          </w:tcPr>
          <w:p w:rsidR="00D35F43" w:rsidRPr="001C2EFC" w:rsidRDefault="00D35F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Islam</w:t>
            </w:r>
          </w:p>
        </w:tc>
        <w:tc>
          <w:tcPr>
            <w:tcW w:w="1987" w:type="dxa"/>
            <w:gridSpan w:val="2"/>
          </w:tcPr>
          <w:p w:rsidR="001A3ED0" w:rsidRPr="001C2EFC" w:rsidRDefault="007D60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bCs/>
                <w:sz w:val="12"/>
                <w:szCs w:val="12"/>
              </w:rPr>
              <w:t>The last few months of Jesus’ life – Holy Week</w:t>
            </w:r>
          </w:p>
        </w:tc>
        <w:tc>
          <w:tcPr>
            <w:tcW w:w="1991" w:type="dxa"/>
            <w:gridSpan w:val="2"/>
          </w:tcPr>
          <w:p w:rsidR="00D35F43" w:rsidRPr="001C2EFC" w:rsidRDefault="00D35F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bCs/>
                <w:sz w:val="12"/>
                <w:szCs w:val="12"/>
              </w:rPr>
              <w:t>Humanism</w:t>
            </w:r>
          </w:p>
        </w:tc>
        <w:tc>
          <w:tcPr>
            <w:tcW w:w="1991" w:type="dxa"/>
            <w:gridSpan w:val="2"/>
          </w:tcPr>
          <w:p w:rsidR="00D35F43" w:rsidRPr="001C2EFC" w:rsidRDefault="00D35F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bCs/>
                <w:sz w:val="12"/>
                <w:szCs w:val="12"/>
              </w:rPr>
              <w:t>Humanism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576"/>
        </w:trPr>
        <w:tc>
          <w:tcPr>
            <w:tcW w:w="1995" w:type="dxa"/>
          </w:tcPr>
          <w:p w:rsidR="001A3ED0" w:rsidRPr="001C2EFC" w:rsidRDefault="001A3ED0" w:rsidP="001A3ED0">
            <w:pPr>
              <w:rPr>
                <w:rFonts w:ascii="Comic Sans MS" w:hAnsi="Comic Sans MS"/>
                <w:sz w:val="20"/>
                <w:szCs w:val="20"/>
              </w:rPr>
            </w:pPr>
            <w:r w:rsidRPr="001C2EFC">
              <w:rPr>
                <w:rFonts w:ascii="Comic Sans MS" w:hAnsi="Comic Sans MS"/>
                <w:sz w:val="20"/>
                <w:szCs w:val="20"/>
              </w:rPr>
              <w:t>M.F.L.</w:t>
            </w:r>
          </w:p>
        </w:tc>
        <w:tc>
          <w:tcPr>
            <w:tcW w:w="1992" w:type="dxa"/>
          </w:tcPr>
          <w:p w:rsidR="005C4189" w:rsidRPr="001C2EFC" w:rsidRDefault="005C4189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Revision –</w:t>
            </w:r>
            <w:r w:rsidR="001B3510" w:rsidRPr="001C2EFC">
              <w:rPr>
                <w:rFonts w:ascii="Comic Sans MS" w:hAnsi="Comic Sans MS"/>
                <w:sz w:val="12"/>
                <w:szCs w:val="12"/>
              </w:rPr>
              <w:t xml:space="preserve"> greetings, family</w:t>
            </w:r>
          </w:p>
        </w:tc>
        <w:tc>
          <w:tcPr>
            <w:tcW w:w="1992" w:type="dxa"/>
          </w:tcPr>
          <w:p w:rsidR="00712A6A" w:rsidRPr="001C2EFC" w:rsidRDefault="001B3510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In the classroom</w:t>
            </w:r>
          </w:p>
          <w:p w:rsidR="00712A6A" w:rsidRPr="001C2EFC" w:rsidRDefault="00712A6A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7" w:type="dxa"/>
          </w:tcPr>
          <w:p w:rsidR="001B3510" w:rsidRPr="001C2EFC" w:rsidRDefault="001C2EFC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D</w:t>
            </w:r>
            <w:r w:rsidR="001B3510" w:rsidRPr="001C2EFC">
              <w:rPr>
                <w:rFonts w:ascii="Comic Sans MS" w:hAnsi="Comic Sans MS"/>
                <w:sz w:val="12"/>
                <w:szCs w:val="12"/>
              </w:rPr>
              <w:t>eveloping pronunciation</w:t>
            </w:r>
          </w:p>
          <w:p w:rsidR="001B3510" w:rsidRPr="001C2EFC" w:rsidRDefault="001B3510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7" w:type="dxa"/>
            <w:gridSpan w:val="2"/>
          </w:tcPr>
          <w:p w:rsidR="001B3510" w:rsidRPr="001C2EFC" w:rsidRDefault="001B3510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Food and menus</w:t>
            </w:r>
          </w:p>
        </w:tc>
        <w:tc>
          <w:tcPr>
            <w:tcW w:w="1991" w:type="dxa"/>
            <w:gridSpan w:val="2"/>
          </w:tcPr>
          <w:p w:rsidR="001B3510" w:rsidRPr="001C2EFC" w:rsidRDefault="001B3510" w:rsidP="00672BF6">
            <w:pPr>
              <w:jc w:val="center"/>
              <w:rPr>
                <w:rFonts w:ascii="Comic Sans MS" w:hAnsi="Comic Sans MS"/>
                <w:sz w:val="11"/>
                <w:szCs w:val="11"/>
              </w:rPr>
            </w:pPr>
            <w:r w:rsidRPr="001C2EFC">
              <w:rPr>
                <w:rFonts w:ascii="Comic Sans MS" w:hAnsi="Comic Sans MS"/>
                <w:sz w:val="11"/>
                <w:szCs w:val="11"/>
              </w:rPr>
              <w:t>Describing people, places, things</w:t>
            </w:r>
          </w:p>
        </w:tc>
        <w:tc>
          <w:tcPr>
            <w:tcW w:w="1991" w:type="dxa"/>
            <w:gridSpan w:val="2"/>
          </w:tcPr>
          <w:p w:rsidR="001B3510" w:rsidRPr="001C2EFC" w:rsidRDefault="001B3510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Revision</w:t>
            </w:r>
          </w:p>
        </w:tc>
      </w:tr>
      <w:tr w:rsidR="001C2EFC" w:rsidRPr="001C2EFC" w:rsidTr="00672BF6">
        <w:trPr>
          <w:gridAfter w:val="1"/>
          <w:wAfter w:w="21" w:type="dxa"/>
          <w:trHeight w:hRule="exact" w:val="604"/>
        </w:trPr>
        <w:tc>
          <w:tcPr>
            <w:tcW w:w="1995" w:type="dxa"/>
          </w:tcPr>
          <w:p w:rsidR="001A3ED0" w:rsidRPr="001C2EFC" w:rsidRDefault="001A3ED0" w:rsidP="001A3ED0">
            <w:pPr>
              <w:rPr>
                <w:rFonts w:ascii="Comic Sans MS" w:hAnsi="Comic Sans MS"/>
                <w:sz w:val="20"/>
                <w:szCs w:val="20"/>
              </w:rPr>
            </w:pPr>
            <w:r w:rsidRPr="001C2EFC">
              <w:rPr>
                <w:rFonts w:ascii="Comic Sans MS" w:hAnsi="Comic Sans MS"/>
                <w:sz w:val="20"/>
                <w:szCs w:val="20"/>
              </w:rPr>
              <w:t>P.E.</w:t>
            </w:r>
          </w:p>
        </w:tc>
        <w:tc>
          <w:tcPr>
            <w:tcW w:w="1992" w:type="dxa"/>
          </w:tcPr>
          <w:p w:rsidR="001A3ED0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Gym</w:t>
            </w:r>
            <w:r w:rsidR="007D6043" w:rsidRPr="001C2EFC">
              <w:rPr>
                <w:rFonts w:ascii="Comic Sans MS" w:hAnsi="Comic Sans MS"/>
                <w:sz w:val="12"/>
                <w:szCs w:val="12"/>
              </w:rPr>
              <w:t>-Symmetrical and asymmetrical</w:t>
            </w:r>
          </w:p>
          <w:p w:rsidR="007D6043" w:rsidRPr="001C2EFC" w:rsidRDefault="007D60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Invasion games Hockey /rugby</w:t>
            </w:r>
          </w:p>
        </w:tc>
        <w:tc>
          <w:tcPr>
            <w:tcW w:w="1992" w:type="dxa"/>
          </w:tcPr>
          <w:p w:rsidR="001A3ED0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Dance</w:t>
            </w:r>
            <w:r w:rsidR="007D6043" w:rsidRPr="001C2EFC">
              <w:rPr>
                <w:rFonts w:ascii="Comic Sans MS" w:hAnsi="Comic Sans MS"/>
                <w:sz w:val="12"/>
                <w:szCs w:val="12"/>
              </w:rPr>
              <w:t>-Val Sabin</w:t>
            </w:r>
          </w:p>
          <w:p w:rsidR="007D6043" w:rsidRPr="001C2EFC" w:rsidRDefault="007D60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Invasion Games</w:t>
            </w:r>
          </w:p>
          <w:p w:rsidR="007D6043" w:rsidRPr="001C2EFC" w:rsidRDefault="007D60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Netball/basketball</w:t>
            </w:r>
          </w:p>
        </w:tc>
        <w:tc>
          <w:tcPr>
            <w:tcW w:w="1987" w:type="dxa"/>
          </w:tcPr>
          <w:p w:rsidR="001A3ED0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Gym</w:t>
            </w:r>
          </w:p>
          <w:p w:rsidR="007D6043" w:rsidRPr="001C2EFC" w:rsidRDefault="007D60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Invasion games football</w:t>
            </w:r>
          </w:p>
        </w:tc>
        <w:tc>
          <w:tcPr>
            <w:tcW w:w="1987" w:type="dxa"/>
            <w:gridSpan w:val="2"/>
          </w:tcPr>
          <w:p w:rsidR="001A3ED0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Dance</w:t>
            </w:r>
          </w:p>
          <w:p w:rsidR="007D6043" w:rsidRPr="001C2EFC" w:rsidRDefault="007D60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Tennis/volleyball</w:t>
            </w:r>
          </w:p>
        </w:tc>
        <w:tc>
          <w:tcPr>
            <w:tcW w:w="1991" w:type="dxa"/>
            <w:gridSpan w:val="2"/>
          </w:tcPr>
          <w:p w:rsidR="001A3ED0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Swimming</w:t>
            </w:r>
          </w:p>
          <w:p w:rsidR="007D6043" w:rsidRPr="001C2EFC" w:rsidRDefault="007D60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Athletics/cricket</w:t>
            </w:r>
          </w:p>
        </w:tc>
        <w:tc>
          <w:tcPr>
            <w:tcW w:w="1991" w:type="dxa"/>
            <w:gridSpan w:val="2"/>
          </w:tcPr>
          <w:p w:rsidR="001A3ED0" w:rsidRPr="001C2EFC" w:rsidRDefault="00342185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Swimming</w:t>
            </w:r>
          </w:p>
          <w:p w:rsidR="007D6043" w:rsidRPr="001C2EFC" w:rsidRDefault="007D6043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Athletics/</w:t>
            </w:r>
            <w:proofErr w:type="spellStart"/>
            <w:r w:rsidRPr="001C2EFC">
              <w:rPr>
                <w:rFonts w:ascii="Comic Sans MS" w:hAnsi="Comic Sans MS"/>
                <w:sz w:val="12"/>
                <w:szCs w:val="12"/>
              </w:rPr>
              <w:t>rounders</w:t>
            </w:r>
            <w:proofErr w:type="spellEnd"/>
          </w:p>
        </w:tc>
      </w:tr>
      <w:tr w:rsidR="00672BF6" w:rsidRPr="001C2EFC" w:rsidTr="00672BF6">
        <w:trPr>
          <w:gridAfter w:val="1"/>
          <w:wAfter w:w="21" w:type="dxa"/>
          <w:trHeight w:hRule="exact" w:val="294"/>
        </w:trPr>
        <w:tc>
          <w:tcPr>
            <w:tcW w:w="1995" w:type="dxa"/>
          </w:tcPr>
          <w:p w:rsidR="00672BF6" w:rsidRDefault="00672BF6" w:rsidP="00672B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992" w:type="dxa"/>
          </w:tcPr>
          <w:p w:rsidR="00672BF6" w:rsidRPr="001C2EFC" w:rsidRDefault="00672BF6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Charanga</w:t>
            </w:r>
            <w:proofErr w:type="spellEnd"/>
          </w:p>
        </w:tc>
        <w:tc>
          <w:tcPr>
            <w:tcW w:w="1992" w:type="dxa"/>
          </w:tcPr>
          <w:p w:rsidR="00672BF6" w:rsidRDefault="00672BF6" w:rsidP="00672BF6">
            <w:pPr>
              <w:jc w:val="center"/>
            </w:pPr>
            <w:proofErr w:type="spellStart"/>
            <w:r w:rsidRPr="007866A7">
              <w:rPr>
                <w:rFonts w:ascii="Comic Sans MS" w:hAnsi="Comic Sans MS"/>
                <w:sz w:val="12"/>
                <w:szCs w:val="12"/>
              </w:rPr>
              <w:t>Charanga</w:t>
            </w:r>
            <w:proofErr w:type="spellEnd"/>
          </w:p>
        </w:tc>
        <w:tc>
          <w:tcPr>
            <w:tcW w:w="1987" w:type="dxa"/>
          </w:tcPr>
          <w:p w:rsidR="00672BF6" w:rsidRDefault="00672BF6" w:rsidP="00672BF6">
            <w:pPr>
              <w:jc w:val="center"/>
            </w:pPr>
            <w:proofErr w:type="spellStart"/>
            <w:r w:rsidRPr="007866A7">
              <w:rPr>
                <w:rFonts w:ascii="Comic Sans MS" w:hAnsi="Comic Sans MS"/>
                <w:sz w:val="12"/>
                <w:szCs w:val="12"/>
              </w:rPr>
              <w:t>Charanga</w:t>
            </w:r>
            <w:proofErr w:type="spellEnd"/>
          </w:p>
        </w:tc>
        <w:tc>
          <w:tcPr>
            <w:tcW w:w="1987" w:type="dxa"/>
            <w:gridSpan w:val="2"/>
          </w:tcPr>
          <w:p w:rsidR="00672BF6" w:rsidRDefault="00672BF6" w:rsidP="00672BF6">
            <w:pPr>
              <w:jc w:val="center"/>
            </w:pPr>
            <w:proofErr w:type="spellStart"/>
            <w:r w:rsidRPr="007866A7">
              <w:rPr>
                <w:rFonts w:ascii="Comic Sans MS" w:hAnsi="Comic Sans MS"/>
                <w:sz w:val="12"/>
                <w:szCs w:val="12"/>
              </w:rPr>
              <w:t>Charanga</w:t>
            </w:r>
            <w:proofErr w:type="spellEnd"/>
          </w:p>
        </w:tc>
        <w:tc>
          <w:tcPr>
            <w:tcW w:w="1991" w:type="dxa"/>
            <w:gridSpan w:val="2"/>
          </w:tcPr>
          <w:p w:rsidR="00672BF6" w:rsidRDefault="00672BF6" w:rsidP="00672BF6">
            <w:pPr>
              <w:jc w:val="center"/>
            </w:pPr>
            <w:proofErr w:type="spellStart"/>
            <w:r w:rsidRPr="007866A7">
              <w:rPr>
                <w:rFonts w:ascii="Comic Sans MS" w:hAnsi="Comic Sans MS"/>
                <w:sz w:val="12"/>
                <w:szCs w:val="12"/>
              </w:rPr>
              <w:t>Charanga</w:t>
            </w:r>
            <w:proofErr w:type="spellEnd"/>
          </w:p>
        </w:tc>
        <w:tc>
          <w:tcPr>
            <w:tcW w:w="1991" w:type="dxa"/>
            <w:gridSpan w:val="2"/>
          </w:tcPr>
          <w:p w:rsidR="00672BF6" w:rsidRDefault="00672BF6" w:rsidP="00672BF6">
            <w:pPr>
              <w:jc w:val="center"/>
            </w:pPr>
            <w:proofErr w:type="spellStart"/>
            <w:r w:rsidRPr="007866A7">
              <w:rPr>
                <w:rFonts w:ascii="Comic Sans MS" w:hAnsi="Comic Sans MS"/>
                <w:sz w:val="12"/>
                <w:szCs w:val="12"/>
              </w:rPr>
              <w:t>Charanga</w:t>
            </w:r>
            <w:proofErr w:type="spellEnd"/>
          </w:p>
        </w:tc>
      </w:tr>
      <w:tr w:rsidR="00C25EC2" w:rsidRPr="00C25EC2" w:rsidTr="00672BF6">
        <w:trPr>
          <w:trHeight w:val="543"/>
        </w:trPr>
        <w:tc>
          <w:tcPr>
            <w:tcW w:w="1995" w:type="dxa"/>
          </w:tcPr>
          <w:p w:rsidR="00C25EC2" w:rsidRPr="00C25EC2" w:rsidRDefault="00C25EC2">
            <w:pPr>
              <w:rPr>
                <w:rFonts w:ascii="Comic Sans MS" w:hAnsi="Comic Sans MS"/>
                <w:sz w:val="20"/>
                <w:szCs w:val="20"/>
              </w:rPr>
            </w:pPr>
            <w:r w:rsidRPr="00C25EC2">
              <w:rPr>
                <w:rFonts w:ascii="Comic Sans MS" w:hAnsi="Comic Sans MS"/>
                <w:sz w:val="20"/>
                <w:szCs w:val="20"/>
              </w:rPr>
              <w:t>PHSE</w:t>
            </w:r>
          </w:p>
        </w:tc>
        <w:tc>
          <w:tcPr>
            <w:tcW w:w="1992" w:type="dxa"/>
          </w:tcPr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Personal development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Resolutions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Emotions and actions</w:t>
            </w:r>
          </w:p>
        </w:tc>
        <w:tc>
          <w:tcPr>
            <w:tcW w:w="1992" w:type="dxa"/>
          </w:tcPr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Citizenship – right and wrong.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Antisocial behaviour</w:t>
            </w:r>
          </w:p>
        </w:tc>
        <w:tc>
          <w:tcPr>
            <w:tcW w:w="1993" w:type="dxa"/>
            <w:gridSpan w:val="2"/>
          </w:tcPr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Lifestyle</w:t>
            </w:r>
            <w:r w:rsidR="00481171" w:rsidRPr="001C2EFC">
              <w:rPr>
                <w:rFonts w:ascii="Comic Sans MS" w:hAnsi="Comic Sans MS"/>
                <w:sz w:val="12"/>
                <w:szCs w:val="12"/>
              </w:rPr>
              <w:t>, c</w:t>
            </w:r>
            <w:r w:rsidRPr="001C2EFC">
              <w:rPr>
                <w:rFonts w:ascii="Comic Sans MS" w:hAnsi="Comic Sans MS"/>
                <w:sz w:val="12"/>
                <w:szCs w:val="12"/>
              </w:rPr>
              <w:t>lean choices</w:t>
            </w:r>
            <w:r w:rsidR="00481171" w:rsidRPr="001C2EFC">
              <w:rPr>
                <w:rFonts w:ascii="Comic Sans MS" w:hAnsi="Comic Sans MS"/>
                <w:sz w:val="12"/>
                <w:szCs w:val="12"/>
              </w:rPr>
              <w:t>, h</w:t>
            </w:r>
            <w:r w:rsidRPr="001C2EFC">
              <w:rPr>
                <w:rFonts w:ascii="Comic Sans MS" w:hAnsi="Comic Sans MS"/>
                <w:sz w:val="12"/>
                <w:szCs w:val="12"/>
              </w:rPr>
              <w:t>armful substances</w:t>
            </w:r>
            <w:r w:rsidR="00481171" w:rsidRPr="001C2EFC">
              <w:rPr>
                <w:rFonts w:ascii="Comic Sans MS" w:hAnsi="Comic Sans MS"/>
                <w:sz w:val="12"/>
                <w:szCs w:val="12"/>
              </w:rPr>
              <w:t>, u</w:t>
            </w:r>
            <w:r w:rsidRPr="001C2EFC">
              <w:rPr>
                <w:rFonts w:ascii="Comic Sans MS" w:hAnsi="Comic Sans MS"/>
                <w:sz w:val="12"/>
                <w:szCs w:val="12"/>
              </w:rPr>
              <w:t>nsafe places</w:t>
            </w:r>
          </w:p>
        </w:tc>
        <w:tc>
          <w:tcPr>
            <w:tcW w:w="1993" w:type="dxa"/>
            <w:gridSpan w:val="2"/>
          </w:tcPr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Playing safe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Weighing it up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Emergency</w:t>
            </w:r>
          </w:p>
        </w:tc>
        <w:tc>
          <w:tcPr>
            <w:tcW w:w="1993" w:type="dxa"/>
            <w:gridSpan w:val="2"/>
          </w:tcPr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Relationships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Liking and loving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Prejudice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98" w:type="dxa"/>
            <w:gridSpan w:val="2"/>
          </w:tcPr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Relationships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Respecting feelings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C2EFC">
              <w:rPr>
                <w:rFonts w:ascii="Comic Sans MS" w:hAnsi="Comic Sans MS"/>
                <w:sz w:val="12"/>
                <w:szCs w:val="12"/>
              </w:rPr>
              <w:t>People’s lives</w:t>
            </w:r>
          </w:p>
          <w:p w:rsidR="00C25EC2" w:rsidRPr="001C2EFC" w:rsidRDefault="00C25EC2" w:rsidP="00672BF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25EC2" w:rsidRPr="00481171" w:rsidTr="00672BF6">
        <w:tc>
          <w:tcPr>
            <w:tcW w:w="1995" w:type="dxa"/>
          </w:tcPr>
          <w:p w:rsidR="00C25EC2" w:rsidRPr="00481171" w:rsidRDefault="00C25EC2">
            <w:pPr>
              <w:rPr>
                <w:rFonts w:ascii="Comic Sans MS" w:hAnsi="Comic Sans MS"/>
                <w:sz w:val="16"/>
                <w:szCs w:val="16"/>
              </w:rPr>
            </w:pPr>
            <w:r w:rsidRPr="00481171">
              <w:rPr>
                <w:rFonts w:ascii="Comic Sans MS" w:hAnsi="Comic Sans MS"/>
                <w:sz w:val="16"/>
                <w:szCs w:val="16"/>
              </w:rPr>
              <w:t>Visits</w:t>
            </w:r>
          </w:p>
        </w:tc>
        <w:tc>
          <w:tcPr>
            <w:tcW w:w="1992" w:type="dxa"/>
          </w:tcPr>
          <w:p w:rsidR="00C25EC2" w:rsidRPr="00481171" w:rsidRDefault="00C25EC2" w:rsidP="00672B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:rsidR="00C25EC2" w:rsidRPr="00481171" w:rsidRDefault="00C25EC2" w:rsidP="00672B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gridSpan w:val="2"/>
          </w:tcPr>
          <w:p w:rsidR="00C25EC2" w:rsidRPr="00481171" w:rsidRDefault="00C25EC2" w:rsidP="00672B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gridSpan w:val="2"/>
          </w:tcPr>
          <w:p w:rsidR="00C25EC2" w:rsidRPr="00481171" w:rsidRDefault="001C2EFC" w:rsidP="00672B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Harry Potter World</w:t>
            </w:r>
          </w:p>
        </w:tc>
        <w:tc>
          <w:tcPr>
            <w:tcW w:w="1993" w:type="dxa"/>
            <w:gridSpan w:val="2"/>
          </w:tcPr>
          <w:p w:rsidR="00C25EC2" w:rsidRPr="00481171" w:rsidRDefault="001C2EFC" w:rsidP="00672B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Danbury</w:t>
            </w:r>
          </w:p>
        </w:tc>
        <w:tc>
          <w:tcPr>
            <w:tcW w:w="1998" w:type="dxa"/>
            <w:gridSpan w:val="2"/>
          </w:tcPr>
          <w:p w:rsidR="00C25EC2" w:rsidRPr="00481171" w:rsidRDefault="00C25EC2" w:rsidP="00672B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75142" w:rsidRPr="00051B36" w:rsidRDefault="00672BF6" w:rsidP="001C2EFC">
      <w:pPr>
        <w:rPr>
          <w:rFonts w:ascii="Comic Sans MS" w:hAnsi="Comic Sans MS"/>
          <w:b/>
          <w:color w:val="FF0000"/>
          <w:sz w:val="16"/>
          <w:szCs w:val="16"/>
        </w:rPr>
      </w:pPr>
    </w:p>
    <w:sectPr w:rsidR="00D75142" w:rsidRPr="00051B36" w:rsidSect="005F63F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F9" w:rsidRDefault="005F63F9" w:rsidP="005F63F9">
      <w:pPr>
        <w:spacing w:after="0" w:line="240" w:lineRule="auto"/>
      </w:pPr>
      <w:r>
        <w:separator/>
      </w:r>
    </w:p>
  </w:endnote>
  <w:endnote w:type="continuationSeparator" w:id="0">
    <w:p w:rsidR="005F63F9" w:rsidRDefault="005F63F9" w:rsidP="005F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F9" w:rsidRDefault="005F63F9" w:rsidP="005F63F9">
      <w:pPr>
        <w:spacing w:after="0" w:line="240" w:lineRule="auto"/>
      </w:pPr>
      <w:r>
        <w:separator/>
      </w:r>
    </w:p>
  </w:footnote>
  <w:footnote w:type="continuationSeparator" w:id="0">
    <w:p w:rsidR="005F63F9" w:rsidRDefault="005F63F9" w:rsidP="005F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F9" w:rsidRDefault="005F63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F63F9" w:rsidRDefault="00F1743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r w:rsidR="004856FF">
                                <w:rPr>
                                  <w:caps/>
                                  <w:color w:val="FFFFFF" w:themeColor="background1"/>
                                </w:rPr>
                                <w:t>5</w:t>
                              </w:r>
                              <w:r w:rsidR="005F63F9">
                                <w:rPr>
                                  <w:caps/>
                                  <w:color w:val="FFFFFF" w:themeColor="background1"/>
                                </w:rPr>
                                <w:t xml:space="preserve"> Curriculum Map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F63F9" w:rsidRDefault="00F1743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r w:rsidR="004856FF">
                          <w:rPr>
                            <w:caps/>
                            <w:color w:val="FFFFFF" w:themeColor="background1"/>
                          </w:rPr>
                          <w:t>5</w:t>
                        </w:r>
                        <w:r w:rsidR="005F63F9">
                          <w:rPr>
                            <w:caps/>
                            <w:color w:val="FFFFFF" w:themeColor="background1"/>
                          </w:rPr>
                          <w:t xml:space="preserve"> Curriculum Map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B9C"/>
    <w:multiLevelType w:val="hybridMultilevel"/>
    <w:tmpl w:val="859E9040"/>
    <w:lvl w:ilvl="0" w:tplc="EFC86E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9"/>
    <w:rsid w:val="00010DA5"/>
    <w:rsid w:val="00051B36"/>
    <w:rsid w:val="000547F4"/>
    <w:rsid w:val="00070693"/>
    <w:rsid w:val="00072D09"/>
    <w:rsid w:val="000A30B8"/>
    <w:rsid w:val="000B5CA4"/>
    <w:rsid w:val="000D089F"/>
    <w:rsid w:val="00114E2C"/>
    <w:rsid w:val="00114F25"/>
    <w:rsid w:val="00167CA5"/>
    <w:rsid w:val="001A3ED0"/>
    <w:rsid w:val="001B3510"/>
    <w:rsid w:val="001C2EFC"/>
    <w:rsid w:val="00336966"/>
    <w:rsid w:val="00342185"/>
    <w:rsid w:val="003B3484"/>
    <w:rsid w:val="00436BE4"/>
    <w:rsid w:val="00481171"/>
    <w:rsid w:val="004856FF"/>
    <w:rsid w:val="004866B4"/>
    <w:rsid w:val="004E6AE3"/>
    <w:rsid w:val="005C4189"/>
    <w:rsid w:val="005F63F9"/>
    <w:rsid w:val="00672BF6"/>
    <w:rsid w:val="00712A6A"/>
    <w:rsid w:val="00741BFA"/>
    <w:rsid w:val="00786824"/>
    <w:rsid w:val="007D6043"/>
    <w:rsid w:val="0087166F"/>
    <w:rsid w:val="008A31E3"/>
    <w:rsid w:val="008C0482"/>
    <w:rsid w:val="00953563"/>
    <w:rsid w:val="009947C1"/>
    <w:rsid w:val="009A220E"/>
    <w:rsid w:val="00A40D48"/>
    <w:rsid w:val="00A45804"/>
    <w:rsid w:val="00A84D1A"/>
    <w:rsid w:val="00AF54C6"/>
    <w:rsid w:val="00B063DA"/>
    <w:rsid w:val="00B13114"/>
    <w:rsid w:val="00B945B4"/>
    <w:rsid w:val="00BA02C8"/>
    <w:rsid w:val="00BA345B"/>
    <w:rsid w:val="00BA61E5"/>
    <w:rsid w:val="00BC2B94"/>
    <w:rsid w:val="00C23F76"/>
    <w:rsid w:val="00C25EC2"/>
    <w:rsid w:val="00C5074C"/>
    <w:rsid w:val="00C74179"/>
    <w:rsid w:val="00CB6536"/>
    <w:rsid w:val="00CF2270"/>
    <w:rsid w:val="00D25FC7"/>
    <w:rsid w:val="00D35F43"/>
    <w:rsid w:val="00D5313F"/>
    <w:rsid w:val="00E5033F"/>
    <w:rsid w:val="00F1743D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91DB56"/>
  <w15:chartTrackingRefBased/>
  <w15:docId w15:val="{0AE1EB0B-5337-4B43-AF00-70E0D32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F9"/>
  </w:style>
  <w:style w:type="paragraph" w:styleId="Footer">
    <w:name w:val="footer"/>
    <w:basedOn w:val="Normal"/>
    <w:link w:val="FooterChar"/>
    <w:uiPriority w:val="99"/>
    <w:unhideWhenUsed/>
    <w:rsid w:val="005F6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F9"/>
  </w:style>
  <w:style w:type="paragraph" w:styleId="BalloonText">
    <w:name w:val="Balloon Text"/>
    <w:basedOn w:val="Normal"/>
    <w:link w:val="BalloonTextChar"/>
    <w:uiPriority w:val="99"/>
    <w:semiHidden/>
    <w:unhideWhenUsed/>
    <w:rsid w:val="00F4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15CD-C528-4195-A0B8-1BBD9B69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Curriculum Map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Curriculum Map</dc:title>
  <dc:subject/>
  <dc:creator>Simon Weston</dc:creator>
  <cp:keywords/>
  <dc:description/>
  <cp:lastModifiedBy>Simon Weston</cp:lastModifiedBy>
  <cp:revision>7</cp:revision>
  <cp:lastPrinted>2016-07-05T13:19:00Z</cp:lastPrinted>
  <dcterms:created xsi:type="dcterms:W3CDTF">2017-09-19T11:19:00Z</dcterms:created>
  <dcterms:modified xsi:type="dcterms:W3CDTF">2019-09-02T09:44:00Z</dcterms:modified>
</cp:coreProperties>
</file>